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5D1A2" w14:textId="77777777" w:rsidR="00246451" w:rsidRDefault="00246451" w:rsidP="00EF7611">
      <w:pPr>
        <w:pStyle w:val="NormaaliWWW"/>
        <w:jc w:val="center"/>
        <w:rPr>
          <w:rFonts w:ascii="Aharoni" w:hAnsi="Aharoni" w:cs="Aharoni"/>
          <w:b/>
          <w:bCs/>
          <w:color w:val="00B0F0"/>
          <w:sz w:val="72"/>
          <w:szCs w:val="72"/>
        </w:rPr>
      </w:pPr>
    </w:p>
    <w:p w14:paraId="2859D377" w14:textId="23880873" w:rsidR="00EF7611" w:rsidRPr="00EF7611" w:rsidRDefault="00613E0C" w:rsidP="00EF7611">
      <w:pPr>
        <w:pStyle w:val="NormaaliWWW"/>
        <w:jc w:val="center"/>
        <w:rPr>
          <w:rFonts w:ascii="Aharoni" w:hAnsi="Aharoni" w:cs="Aharoni" w:hint="cs"/>
          <w:b/>
          <w:bCs/>
          <w:noProof/>
          <w:color w:val="00B0F0"/>
          <w:sz w:val="72"/>
          <w:szCs w:val="72"/>
          <w14:ligatures w14:val="standardContextual"/>
        </w:rPr>
      </w:pPr>
      <w:r w:rsidRPr="00EF7611">
        <w:rPr>
          <w:rFonts w:ascii="Aharoni" w:hAnsi="Aharoni" w:cs="Aharoni" w:hint="cs"/>
          <w:b/>
          <w:bCs/>
          <w:color w:val="00B0F0"/>
          <w:sz w:val="72"/>
          <w:szCs w:val="72"/>
        </w:rPr>
        <w:t>Vesisankarit-tapahtuma</w:t>
      </w:r>
    </w:p>
    <w:p w14:paraId="663FDF22" w14:textId="77777777" w:rsidR="005363AF" w:rsidRPr="004F6FAB" w:rsidRDefault="005363AF" w:rsidP="005363AF">
      <w:pPr>
        <w:pStyle w:val="NormaaliWWW"/>
        <w:rPr>
          <w:rFonts w:ascii="Aharoni" w:hAnsi="Aharoni" w:cs="Aharoni" w:hint="cs"/>
        </w:rPr>
      </w:pPr>
    </w:p>
    <w:p w14:paraId="0E3A836A" w14:textId="184F4DFF" w:rsidR="005363AF" w:rsidRPr="00246451" w:rsidRDefault="005363AF" w:rsidP="005363AF">
      <w:pPr>
        <w:pStyle w:val="NormaaliWWW"/>
        <w:jc w:val="center"/>
        <w:rPr>
          <w:rFonts w:ascii="Aharoni" w:hAnsi="Aharoni" w:cs="Aharoni" w:hint="cs"/>
          <w:sz w:val="32"/>
          <w:szCs w:val="32"/>
        </w:rPr>
      </w:pPr>
      <w:r w:rsidRPr="00246451">
        <w:rPr>
          <w:rFonts w:ascii="Aharoni" w:hAnsi="Aharoni" w:cs="Aharoni" w:hint="cs"/>
          <w:sz w:val="32"/>
          <w:szCs w:val="32"/>
        </w:rPr>
        <w:t>Paikkakunta</w:t>
      </w:r>
      <w:r w:rsidR="00515D09">
        <w:rPr>
          <w:rFonts w:ascii="Aharoni" w:hAnsi="Aharoni" w:cs="Aharoni"/>
          <w:sz w:val="32"/>
          <w:szCs w:val="32"/>
        </w:rPr>
        <w:t>,</w:t>
      </w:r>
      <w:r w:rsidRPr="00246451">
        <w:rPr>
          <w:rFonts w:ascii="Aharoni" w:hAnsi="Aharoni" w:cs="Aharoni" w:hint="cs"/>
          <w:sz w:val="32"/>
          <w:szCs w:val="32"/>
        </w:rPr>
        <w:t xml:space="preserve"> uimahalli</w:t>
      </w:r>
      <w:r w:rsidR="00515D09">
        <w:rPr>
          <w:rFonts w:ascii="Aharoni" w:hAnsi="Aharoni" w:cs="Aharoni"/>
          <w:sz w:val="32"/>
          <w:szCs w:val="32"/>
        </w:rPr>
        <w:t>,</w:t>
      </w:r>
      <w:r w:rsidRPr="00246451">
        <w:rPr>
          <w:rFonts w:ascii="Aharoni" w:hAnsi="Aharoni" w:cs="Aharoni" w:hint="cs"/>
          <w:sz w:val="32"/>
          <w:szCs w:val="32"/>
        </w:rPr>
        <w:t xml:space="preserve"> viikonpäivä</w:t>
      </w:r>
      <w:r w:rsidR="00515D09">
        <w:rPr>
          <w:rFonts w:ascii="Aharoni" w:hAnsi="Aharoni" w:cs="Aharoni"/>
          <w:sz w:val="32"/>
          <w:szCs w:val="32"/>
        </w:rPr>
        <w:t>,</w:t>
      </w:r>
      <w:r w:rsidRPr="00246451">
        <w:rPr>
          <w:rFonts w:ascii="Aharoni" w:hAnsi="Aharoni" w:cs="Aharoni" w:hint="cs"/>
          <w:sz w:val="32"/>
          <w:szCs w:val="32"/>
        </w:rPr>
        <w:t xml:space="preserve"> p</w:t>
      </w:r>
      <w:r w:rsidR="00515D09">
        <w:rPr>
          <w:rFonts w:ascii="Aharoni" w:hAnsi="Aharoni" w:cs="Aharoni"/>
          <w:sz w:val="32"/>
          <w:szCs w:val="32"/>
        </w:rPr>
        <w:t>äi</w:t>
      </w:r>
      <w:r w:rsidRPr="00246451">
        <w:rPr>
          <w:rFonts w:ascii="Aharoni" w:hAnsi="Aharoni" w:cs="Aharoni" w:hint="cs"/>
          <w:sz w:val="32"/>
          <w:szCs w:val="32"/>
        </w:rPr>
        <w:t>vämäärä ja kellonaika</w:t>
      </w:r>
    </w:p>
    <w:p w14:paraId="037D7BEE" w14:textId="77777777" w:rsidR="00246451" w:rsidRPr="00246451" w:rsidRDefault="004F6FAB" w:rsidP="004F6FAB">
      <w:pPr>
        <w:pStyle w:val="NormaaliWWW"/>
        <w:jc w:val="center"/>
        <w:rPr>
          <w:rFonts w:ascii="Aharoni" w:hAnsi="Aharoni" w:cs="Aharoni" w:hint="cs"/>
          <w:sz w:val="32"/>
          <w:szCs w:val="32"/>
        </w:rPr>
      </w:pPr>
      <w:r w:rsidRPr="00246451">
        <w:rPr>
          <w:rFonts w:ascii="Aharoni" w:hAnsi="Aharoni" w:cs="Aharoni" w:hint="cs"/>
          <w:sz w:val="32"/>
          <w:szCs w:val="32"/>
        </w:rPr>
        <w:t xml:space="preserve">Tervetuloa iloiseen tapahtumaan kokemaan hauskoja hetkiä vesitaitojen parissa! Mitä rastipisteitä tapahtumassa on ja ketä toimijoita on mukana? </w:t>
      </w:r>
    </w:p>
    <w:p w14:paraId="6CA43B15" w14:textId="172EED7C" w:rsidR="005363AF" w:rsidRPr="00246451" w:rsidRDefault="004F6FAB" w:rsidP="00246451">
      <w:pPr>
        <w:pStyle w:val="NormaaliWWW"/>
        <w:jc w:val="center"/>
        <w:rPr>
          <w:rFonts w:ascii="Aharoni" w:hAnsi="Aharoni" w:cs="Aharoni" w:hint="cs"/>
          <w:sz w:val="32"/>
          <w:szCs w:val="32"/>
        </w:rPr>
      </w:pPr>
      <w:r w:rsidRPr="00246451">
        <w:rPr>
          <w:rFonts w:ascii="Aharoni" w:hAnsi="Aharoni" w:cs="Aharoni" w:hint="cs"/>
          <w:sz w:val="32"/>
          <w:szCs w:val="32"/>
        </w:rPr>
        <w:t>Lisätiedot: Nimi, puhelinnumero, sähköposti, järjestäjän/toimijoiden logoj</w:t>
      </w:r>
      <w:r w:rsidR="00246451">
        <w:rPr>
          <w:rFonts w:ascii="Aharoni" w:hAnsi="Aharoni" w:cs="Aharoni"/>
          <w:sz w:val="32"/>
          <w:szCs w:val="32"/>
        </w:rPr>
        <w:t>a</w:t>
      </w:r>
    </w:p>
    <w:p w14:paraId="4911D11C" w14:textId="554DC194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  <w:r w:rsidRPr="004F6FAB">
        <w:rPr>
          <w:rFonts w:ascii="Aharoni" w:hAnsi="Aharoni" w:cs="Aharoni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279DEBD" wp14:editId="23083744">
            <wp:simplePos x="0" y="0"/>
            <wp:positionH relativeFrom="margin">
              <wp:align>center</wp:align>
            </wp:positionH>
            <wp:positionV relativeFrom="paragraph">
              <wp:posOffset>92294</wp:posOffset>
            </wp:positionV>
            <wp:extent cx="4887136" cy="3578114"/>
            <wp:effectExtent l="0" t="0" r="8890" b="3810"/>
            <wp:wrapSquare wrapText="bothSides"/>
            <wp:docPr id="1210410031" name="Kuva 3" descr="Kuva, joka sisältää kohteen Ihmisen kasvot, henkilö, l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10031" name="Kuva 3" descr="Kuva, joka sisältää kohteen Ihmisen kasvot, henkilö, lelu&#10;&#10;Kuvaus luotu automaattisesti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42252" r="7765" b="16409"/>
                    <a:stretch/>
                  </pic:blipFill>
                  <pic:spPr bwMode="auto">
                    <a:xfrm>
                      <a:off x="0" y="0"/>
                      <a:ext cx="4887136" cy="357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75C10F" w14:textId="77777777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</w:p>
    <w:p w14:paraId="21F04764" w14:textId="77777777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</w:p>
    <w:p w14:paraId="77C98BF6" w14:textId="05342C73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</w:p>
    <w:p w14:paraId="7361B858" w14:textId="77777777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</w:p>
    <w:p w14:paraId="0CEECCCF" w14:textId="77777777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</w:p>
    <w:p w14:paraId="1E14124D" w14:textId="77777777" w:rsidR="004F6FAB" w:rsidRPr="004F6FAB" w:rsidRDefault="004F6FAB" w:rsidP="005363AF">
      <w:pPr>
        <w:pStyle w:val="NormaaliWWW"/>
        <w:jc w:val="center"/>
        <w:rPr>
          <w:rFonts w:ascii="Aharoni" w:hAnsi="Aharoni" w:cs="Aharoni" w:hint="cs"/>
          <w:b/>
          <w:bCs/>
          <w:sz w:val="32"/>
          <w:szCs w:val="32"/>
        </w:rPr>
      </w:pPr>
    </w:p>
    <w:p w14:paraId="694AD583" w14:textId="77777777" w:rsidR="004F6FAB" w:rsidRPr="004F6FAB" w:rsidRDefault="004F6FAB" w:rsidP="004F6FAB">
      <w:pPr>
        <w:pStyle w:val="NormaaliWWW"/>
        <w:rPr>
          <w:rFonts w:ascii="Aharoni" w:hAnsi="Aharoni" w:cs="Aharoni" w:hint="cs"/>
          <w:b/>
          <w:bCs/>
          <w:sz w:val="32"/>
          <w:szCs w:val="32"/>
        </w:rPr>
      </w:pPr>
    </w:p>
    <w:p w14:paraId="773D0168" w14:textId="62EA1063" w:rsidR="006B05E0" w:rsidRPr="00755F60" w:rsidRDefault="004F6FAB" w:rsidP="00755F60">
      <w:pPr>
        <w:pStyle w:val="NormaaliWWW"/>
        <w:jc w:val="center"/>
        <w:rPr>
          <w:rFonts w:asciiTheme="minorHAnsi" w:hAnsiTheme="minorHAnsi" w:cs="Aharoni"/>
          <w:sz w:val="28"/>
          <w:szCs w:val="28"/>
        </w:rPr>
      </w:pPr>
      <w:r w:rsidRPr="00755F60">
        <w:rPr>
          <w:rFonts w:asciiTheme="minorHAnsi" w:hAnsiTheme="minorHAnsi" w:cs="Aharoni"/>
          <w:sz w:val="28"/>
          <w:szCs w:val="28"/>
        </w:rPr>
        <w:t>Vesisankareita tekemässä Koululiikuntaliitto, Sukeltajaliitto, Suomen melonta- ja soutuliitto, Suomen Meripelastusseura, Suomen Punainen Risti, Suomen Purjehdus ja Veneily, Suomen Uimaliitto sekä Suomen Uimaopetus- ja Hengenpelastusliitto. Hanketta tukevat Reijo Rautauoman säätiö sekä Jenny ja Antti Wihurin rahasto. Lisätietoa hankkeesta: www.vesisankarit.fi</w:t>
      </w:r>
    </w:p>
    <w:sectPr w:rsidR="006B05E0" w:rsidRPr="00755F6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1C"/>
    <w:rsid w:val="002232B6"/>
    <w:rsid w:val="00246451"/>
    <w:rsid w:val="004F6FAB"/>
    <w:rsid w:val="00515D09"/>
    <w:rsid w:val="005363AF"/>
    <w:rsid w:val="00575C0C"/>
    <w:rsid w:val="00613E0C"/>
    <w:rsid w:val="006A181C"/>
    <w:rsid w:val="006B05E0"/>
    <w:rsid w:val="00755F60"/>
    <w:rsid w:val="007F3128"/>
    <w:rsid w:val="008B0715"/>
    <w:rsid w:val="00B017DD"/>
    <w:rsid w:val="00E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3977"/>
  <w15:chartTrackingRefBased/>
  <w15:docId w15:val="{5E58E588-3093-4239-A129-30761504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A18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A18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A18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A18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A18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A18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A18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A18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A18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A18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A18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A18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A181C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A181C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A181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A181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A181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A181C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A18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A18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A18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A18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A18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A181C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A181C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A181C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A18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A181C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A181C"/>
    <w:rPr>
      <w:b/>
      <w:bCs/>
      <w:smallCaps/>
      <w:color w:val="0F4761" w:themeColor="accent1" w:themeShade="BF"/>
      <w:spacing w:val="5"/>
    </w:rPr>
  </w:style>
  <w:style w:type="paragraph" w:styleId="NormaaliWWW">
    <w:name w:val="Normal (Web)"/>
    <w:basedOn w:val="Normaali"/>
    <w:uiPriority w:val="99"/>
    <w:unhideWhenUsed/>
    <w:rsid w:val="00613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0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6" ma:contentTypeDescription="Luo uusi asiakirja." ma:contentTypeScope="" ma:versionID="5c51d980f1f4989199047cafe3b9e616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ef1c59b7e3e72ec60a60441477d832de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Props1.xml><?xml version="1.0" encoding="utf-8"?>
<ds:datastoreItem xmlns:ds="http://schemas.openxmlformats.org/officeDocument/2006/customXml" ds:itemID="{A6E7C3EB-877A-4185-9952-EAB3CF7F8A1C}"/>
</file>

<file path=customXml/itemProps2.xml><?xml version="1.0" encoding="utf-8"?>
<ds:datastoreItem xmlns:ds="http://schemas.openxmlformats.org/officeDocument/2006/customXml" ds:itemID="{E3DD9F83-4B67-4B54-93F1-68C17CF09293}"/>
</file>

<file path=customXml/itemProps3.xml><?xml version="1.0" encoding="utf-8"?>
<ds:datastoreItem xmlns:ds="http://schemas.openxmlformats.org/officeDocument/2006/customXml" ds:itemID="{82AF331D-38B6-45A7-B925-9ECC830741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604</Characters>
  <Application>Microsoft Office Word</Application>
  <DocSecurity>0</DocSecurity>
  <Lines>5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Lammi</dc:creator>
  <cp:keywords/>
  <dc:description/>
  <cp:lastModifiedBy>Mette Lammi</cp:lastModifiedBy>
  <cp:revision>12</cp:revision>
  <cp:lastPrinted>2024-06-20T08:00:00Z</cp:lastPrinted>
  <dcterms:created xsi:type="dcterms:W3CDTF">2024-06-20T07:49:00Z</dcterms:created>
  <dcterms:modified xsi:type="dcterms:W3CDTF">2024-06-20T08:04:00Z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</Properties>
</file>